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C1923" w14:textId="77777777" w:rsidR="000A51D9" w:rsidRDefault="000A51D9" w:rsidP="000A51D9">
      <w:pPr>
        <w:ind w:left="840" w:hangingChars="400" w:hanging="840"/>
        <w:rPr>
          <w:szCs w:val="21"/>
        </w:rPr>
      </w:pPr>
    </w:p>
    <w:p w14:paraId="6F2D44DB" w14:textId="497810FD" w:rsidR="000A51D9" w:rsidRDefault="000B47D2" w:rsidP="000A51D9">
      <w:pPr>
        <w:ind w:left="840" w:hangingChars="400" w:hanging="840"/>
        <w:jc w:val="center"/>
        <w:rPr>
          <w:szCs w:val="21"/>
        </w:rPr>
      </w:pPr>
      <w:r>
        <w:rPr>
          <w:rFonts w:hint="eastAsia"/>
          <w:szCs w:val="21"/>
          <w:lang w:eastAsia="zh-TW"/>
        </w:rPr>
        <w:t>第</w:t>
      </w:r>
      <w:r w:rsidR="00843210">
        <w:rPr>
          <w:rFonts w:hint="eastAsia"/>
          <w:szCs w:val="21"/>
        </w:rPr>
        <w:t>7</w:t>
      </w:r>
      <w:r w:rsidR="000A51D9">
        <w:rPr>
          <w:rFonts w:hint="eastAsia"/>
          <w:szCs w:val="21"/>
          <w:lang w:eastAsia="zh-TW"/>
        </w:rPr>
        <w:t>回南風原町</w:t>
      </w:r>
      <w:r w:rsidR="001D6F45">
        <w:rPr>
          <w:rFonts w:hint="eastAsia"/>
          <w:szCs w:val="21"/>
        </w:rPr>
        <w:t>社会</w:t>
      </w:r>
      <w:r w:rsidR="000A51D9">
        <w:rPr>
          <w:rFonts w:hint="eastAsia"/>
          <w:szCs w:val="21"/>
          <w:lang w:eastAsia="zh-TW"/>
        </w:rPr>
        <w:t>福祉大会表彰規程</w:t>
      </w:r>
    </w:p>
    <w:p w14:paraId="36B76A0A" w14:textId="77777777" w:rsidR="000A51D9" w:rsidRDefault="000A51D9" w:rsidP="000A51D9">
      <w:pPr>
        <w:ind w:left="840" w:hangingChars="400" w:hanging="840"/>
        <w:rPr>
          <w:szCs w:val="21"/>
        </w:rPr>
      </w:pPr>
    </w:p>
    <w:p w14:paraId="356BCB70" w14:textId="77777777" w:rsidR="000A51D9" w:rsidRDefault="000A51D9" w:rsidP="000A51D9">
      <w:pPr>
        <w:ind w:left="840" w:hangingChars="400" w:hanging="840"/>
        <w:rPr>
          <w:szCs w:val="21"/>
        </w:rPr>
      </w:pPr>
      <w:r>
        <w:rPr>
          <w:rFonts w:hint="eastAsia"/>
          <w:szCs w:val="21"/>
        </w:rPr>
        <w:t xml:space="preserve">　（表彰の目的）</w:t>
      </w:r>
    </w:p>
    <w:p w14:paraId="03685E4F" w14:textId="77777777" w:rsidR="000A51D9" w:rsidRDefault="000A51D9" w:rsidP="000A51D9">
      <w:pPr>
        <w:ind w:left="840" w:hangingChars="400" w:hanging="840"/>
        <w:rPr>
          <w:szCs w:val="21"/>
        </w:rPr>
      </w:pPr>
      <w:r>
        <w:rPr>
          <w:rFonts w:hint="eastAsia"/>
          <w:szCs w:val="21"/>
        </w:rPr>
        <w:t>第１条　この規程は、南風原町社会福祉事業</w:t>
      </w:r>
      <w:r w:rsidR="001D6F45">
        <w:rPr>
          <w:rFonts w:hint="eastAsia"/>
          <w:szCs w:val="21"/>
        </w:rPr>
        <w:t>に</w:t>
      </w:r>
      <w:r>
        <w:rPr>
          <w:rFonts w:hint="eastAsia"/>
          <w:szCs w:val="21"/>
        </w:rPr>
        <w:t>功労があり、また他の模範となる個人　　（故人</w:t>
      </w:r>
      <w:r w:rsidR="00F21459">
        <w:rPr>
          <w:rFonts w:hint="eastAsia"/>
          <w:szCs w:val="21"/>
        </w:rPr>
        <w:t>を含む</w:t>
      </w:r>
      <w:r>
        <w:rPr>
          <w:rFonts w:hint="eastAsia"/>
          <w:szCs w:val="21"/>
        </w:rPr>
        <w:t>）</w:t>
      </w:r>
      <w:r w:rsidR="001D6F45">
        <w:rPr>
          <w:rFonts w:hint="eastAsia"/>
          <w:szCs w:val="21"/>
        </w:rPr>
        <w:t>及び</w:t>
      </w:r>
      <w:r>
        <w:rPr>
          <w:rFonts w:hint="eastAsia"/>
          <w:szCs w:val="21"/>
        </w:rPr>
        <w:t>団体</w:t>
      </w:r>
      <w:r w:rsidR="001D6F45">
        <w:rPr>
          <w:rFonts w:hint="eastAsia"/>
          <w:szCs w:val="21"/>
        </w:rPr>
        <w:t>に対し、</w:t>
      </w:r>
      <w:r>
        <w:rPr>
          <w:rFonts w:hint="eastAsia"/>
          <w:szCs w:val="21"/>
        </w:rPr>
        <w:t>表彰</w:t>
      </w:r>
      <w:r w:rsidR="001D6F45">
        <w:rPr>
          <w:rFonts w:hint="eastAsia"/>
          <w:szCs w:val="21"/>
        </w:rPr>
        <w:t>を行うとともに</w:t>
      </w:r>
      <w:r>
        <w:rPr>
          <w:rFonts w:hint="eastAsia"/>
          <w:szCs w:val="21"/>
        </w:rPr>
        <w:t>その功労をたたえ併せて社会福祉事業の進展に寄与することを目的とする。</w:t>
      </w:r>
    </w:p>
    <w:p w14:paraId="55F6AF46" w14:textId="77777777" w:rsidR="000A51D9" w:rsidRDefault="000A51D9" w:rsidP="000A51D9">
      <w:pPr>
        <w:ind w:left="840" w:hangingChars="400" w:hanging="840"/>
        <w:rPr>
          <w:szCs w:val="21"/>
        </w:rPr>
      </w:pPr>
    </w:p>
    <w:p w14:paraId="73AF0192" w14:textId="77777777" w:rsidR="000A51D9" w:rsidRDefault="000A51D9" w:rsidP="000A51D9">
      <w:pPr>
        <w:ind w:left="840" w:hangingChars="400" w:hanging="840"/>
        <w:rPr>
          <w:szCs w:val="21"/>
        </w:rPr>
      </w:pPr>
      <w:r>
        <w:rPr>
          <w:rFonts w:hint="eastAsia"/>
          <w:szCs w:val="21"/>
        </w:rPr>
        <w:t xml:space="preserve">　（</w:t>
      </w:r>
      <w:r w:rsidR="0016225A">
        <w:rPr>
          <w:rFonts w:hint="eastAsia"/>
          <w:szCs w:val="21"/>
        </w:rPr>
        <w:t>功労</w:t>
      </w:r>
      <w:r>
        <w:rPr>
          <w:rFonts w:hint="eastAsia"/>
          <w:szCs w:val="21"/>
        </w:rPr>
        <w:t>、感謝対象の範囲）</w:t>
      </w:r>
    </w:p>
    <w:p w14:paraId="1BDC2285" w14:textId="77777777" w:rsidR="000A51D9" w:rsidRDefault="000A51D9" w:rsidP="000A51D9">
      <w:pPr>
        <w:ind w:left="840" w:hangingChars="400" w:hanging="840"/>
        <w:rPr>
          <w:szCs w:val="21"/>
        </w:rPr>
      </w:pPr>
      <w:r>
        <w:rPr>
          <w:rFonts w:hint="eastAsia"/>
          <w:szCs w:val="21"/>
        </w:rPr>
        <w:t>第２条　次の各号の１に該当する個人又は団体に対し、この規程の定めるところにより、</w:t>
      </w:r>
    </w:p>
    <w:p w14:paraId="6725121E" w14:textId="77777777" w:rsidR="000A51D9" w:rsidRDefault="000A51D9" w:rsidP="000A51D9">
      <w:pPr>
        <w:ind w:left="840" w:hangingChars="400" w:hanging="840"/>
        <w:rPr>
          <w:szCs w:val="21"/>
        </w:rPr>
      </w:pPr>
      <w:r>
        <w:rPr>
          <w:rFonts w:hint="eastAsia"/>
          <w:szCs w:val="21"/>
        </w:rPr>
        <w:t xml:space="preserve">　　これを表彰する。</w:t>
      </w:r>
    </w:p>
    <w:p w14:paraId="143505E2" w14:textId="3668DF8F" w:rsidR="000A51D9" w:rsidRDefault="000A51D9" w:rsidP="000A51D9">
      <w:pPr>
        <w:ind w:left="840" w:hangingChars="400" w:hanging="840"/>
        <w:rPr>
          <w:szCs w:val="21"/>
        </w:rPr>
      </w:pPr>
      <w:r>
        <w:rPr>
          <w:rFonts w:hint="eastAsia"/>
          <w:szCs w:val="21"/>
        </w:rPr>
        <w:t xml:space="preserve">　（１）特別功労者</w:t>
      </w:r>
    </w:p>
    <w:p w14:paraId="512F61AD" w14:textId="77777777" w:rsidR="000A51D9" w:rsidRDefault="000A51D9" w:rsidP="000A51D9">
      <w:pPr>
        <w:ind w:left="840" w:hangingChars="400" w:hanging="840"/>
        <w:rPr>
          <w:szCs w:val="21"/>
        </w:rPr>
      </w:pPr>
      <w:r>
        <w:rPr>
          <w:rFonts w:hint="eastAsia"/>
          <w:szCs w:val="21"/>
        </w:rPr>
        <w:t xml:space="preserve">　　</w:t>
      </w:r>
      <w:r w:rsidR="00A266DA">
        <w:rPr>
          <w:rFonts w:hint="eastAsia"/>
          <w:szCs w:val="21"/>
        </w:rPr>
        <w:t xml:space="preserve">　ア　</w:t>
      </w:r>
      <w:r>
        <w:rPr>
          <w:rFonts w:hint="eastAsia"/>
          <w:szCs w:val="21"/>
        </w:rPr>
        <w:t>社会福祉事業に従事し特に功労のあった者</w:t>
      </w:r>
      <w:r w:rsidR="004B39C9">
        <w:rPr>
          <w:rFonts w:hint="eastAsia"/>
          <w:szCs w:val="21"/>
        </w:rPr>
        <w:t xml:space="preserve">　</w:t>
      </w:r>
    </w:p>
    <w:p w14:paraId="21C31AFE" w14:textId="77777777" w:rsidR="000A51D9" w:rsidRDefault="00A266DA" w:rsidP="000A51D9">
      <w:pPr>
        <w:ind w:left="840" w:hangingChars="400" w:hanging="840"/>
        <w:rPr>
          <w:szCs w:val="21"/>
        </w:rPr>
      </w:pPr>
      <w:r>
        <w:rPr>
          <w:rFonts w:hint="eastAsia"/>
          <w:szCs w:val="21"/>
        </w:rPr>
        <w:t xml:space="preserve">　　　イ　</w:t>
      </w:r>
      <w:r w:rsidR="000A51D9">
        <w:rPr>
          <w:rFonts w:hint="eastAsia"/>
          <w:szCs w:val="21"/>
        </w:rPr>
        <w:t>社会福祉事業に多額の金品を寄付しその振興に貢献した者</w:t>
      </w:r>
    </w:p>
    <w:p w14:paraId="54EF4063" w14:textId="77777777" w:rsidR="000A51D9" w:rsidRDefault="00A266DA" w:rsidP="000A51D9">
      <w:pPr>
        <w:ind w:left="840" w:hangingChars="400" w:hanging="840"/>
        <w:rPr>
          <w:szCs w:val="21"/>
        </w:rPr>
      </w:pPr>
      <w:r>
        <w:rPr>
          <w:rFonts w:hint="eastAsia"/>
          <w:szCs w:val="21"/>
        </w:rPr>
        <w:t xml:space="preserve">　　　ウ　</w:t>
      </w:r>
      <w:r w:rsidR="000A51D9">
        <w:rPr>
          <w:rFonts w:hint="eastAsia"/>
          <w:szCs w:val="21"/>
        </w:rPr>
        <w:t>社会福祉事業に対する奉仕活動が特に顕著な者</w:t>
      </w:r>
    </w:p>
    <w:p w14:paraId="7986060E" w14:textId="705533B5" w:rsidR="000A51D9" w:rsidRDefault="000A51D9" w:rsidP="000A51D9">
      <w:pPr>
        <w:ind w:left="840" w:hangingChars="400" w:hanging="840"/>
        <w:rPr>
          <w:szCs w:val="21"/>
        </w:rPr>
      </w:pPr>
      <w:r>
        <w:rPr>
          <w:rFonts w:hint="eastAsia"/>
          <w:szCs w:val="21"/>
        </w:rPr>
        <w:t xml:space="preserve">　（２）</w:t>
      </w:r>
      <w:r w:rsidR="00AD39CA" w:rsidRPr="004B39C9">
        <w:rPr>
          <w:rFonts w:hint="eastAsia"/>
          <w:szCs w:val="21"/>
        </w:rPr>
        <w:t>民生委員・児童委員</w:t>
      </w:r>
      <w:r>
        <w:rPr>
          <w:rFonts w:hint="eastAsia"/>
          <w:szCs w:val="21"/>
        </w:rPr>
        <w:t>永年勤続功労者</w:t>
      </w:r>
    </w:p>
    <w:p w14:paraId="3A20FCE9" w14:textId="061F0DA2" w:rsidR="00F720AC" w:rsidRDefault="00A266DA" w:rsidP="001862C9">
      <w:pPr>
        <w:ind w:left="840" w:hangingChars="400" w:hanging="840"/>
        <w:rPr>
          <w:szCs w:val="21"/>
        </w:rPr>
      </w:pPr>
      <w:r>
        <w:rPr>
          <w:rFonts w:hint="eastAsia"/>
          <w:szCs w:val="21"/>
        </w:rPr>
        <w:t xml:space="preserve">　　　ア　</w:t>
      </w:r>
      <w:r w:rsidR="000A51D9">
        <w:rPr>
          <w:rFonts w:hint="eastAsia"/>
          <w:szCs w:val="21"/>
        </w:rPr>
        <w:t>民生委員</w:t>
      </w:r>
      <w:r w:rsidR="001D6F45">
        <w:rPr>
          <w:rFonts w:hint="eastAsia"/>
          <w:szCs w:val="21"/>
        </w:rPr>
        <w:t>・児童委員</w:t>
      </w:r>
      <w:r w:rsidR="000A51D9">
        <w:rPr>
          <w:rFonts w:hint="eastAsia"/>
          <w:szCs w:val="21"/>
        </w:rPr>
        <w:t>として</w:t>
      </w:r>
      <w:r w:rsidR="00DB6B4C" w:rsidRPr="001862C9">
        <w:rPr>
          <w:rFonts w:hint="eastAsia"/>
          <w:szCs w:val="21"/>
        </w:rPr>
        <w:t>８</w:t>
      </w:r>
      <w:r w:rsidR="000A51D9" w:rsidRPr="001862C9">
        <w:rPr>
          <w:rFonts w:hint="eastAsia"/>
          <w:szCs w:val="21"/>
        </w:rPr>
        <w:t>年以上</w:t>
      </w:r>
      <w:r w:rsidR="000A51D9">
        <w:rPr>
          <w:rFonts w:hint="eastAsia"/>
          <w:szCs w:val="21"/>
        </w:rPr>
        <w:t>勤めた者</w:t>
      </w:r>
    </w:p>
    <w:p w14:paraId="026BC539" w14:textId="0FADA0E4" w:rsidR="000A51D9" w:rsidRDefault="00AD39CA" w:rsidP="000A51D9">
      <w:pPr>
        <w:ind w:left="840" w:hangingChars="400" w:hanging="840"/>
        <w:rPr>
          <w:szCs w:val="21"/>
        </w:rPr>
      </w:pPr>
      <w:r>
        <w:rPr>
          <w:rFonts w:hint="eastAsia"/>
          <w:szCs w:val="21"/>
        </w:rPr>
        <w:t xml:space="preserve">　（</w:t>
      </w:r>
      <w:r w:rsidRPr="004B39C9">
        <w:rPr>
          <w:rFonts w:hint="eastAsia"/>
          <w:szCs w:val="21"/>
        </w:rPr>
        <w:t>３</w:t>
      </w:r>
      <w:r w:rsidR="000A51D9">
        <w:rPr>
          <w:rFonts w:hint="eastAsia"/>
          <w:szCs w:val="21"/>
        </w:rPr>
        <w:t>）優良社会福祉地域団体</w:t>
      </w:r>
    </w:p>
    <w:p w14:paraId="7B79C6B6" w14:textId="77777777" w:rsidR="000A51D9" w:rsidRDefault="00A266DA" w:rsidP="000A51D9">
      <w:pPr>
        <w:ind w:left="840" w:hangingChars="400" w:hanging="840"/>
        <w:rPr>
          <w:szCs w:val="21"/>
        </w:rPr>
      </w:pPr>
      <w:r>
        <w:rPr>
          <w:rFonts w:hint="eastAsia"/>
          <w:szCs w:val="21"/>
        </w:rPr>
        <w:t xml:space="preserve">　　　ア　</w:t>
      </w:r>
      <w:r w:rsidR="000A51D9">
        <w:rPr>
          <w:rFonts w:hint="eastAsia"/>
          <w:szCs w:val="21"/>
        </w:rPr>
        <w:t>社会福祉に関する活動が優良で、他の模範とするに足る地域団体</w:t>
      </w:r>
    </w:p>
    <w:p w14:paraId="27F448CF" w14:textId="77777777" w:rsidR="000A51D9" w:rsidRDefault="000A51D9" w:rsidP="000A51D9">
      <w:pPr>
        <w:ind w:left="840" w:hangingChars="400" w:hanging="840"/>
        <w:rPr>
          <w:szCs w:val="21"/>
        </w:rPr>
      </w:pPr>
      <w:r>
        <w:rPr>
          <w:rFonts w:hint="eastAsia"/>
          <w:szCs w:val="21"/>
        </w:rPr>
        <w:t xml:space="preserve">　</w:t>
      </w:r>
    </w:p>
    <w:p w14:paraId="6199ED69" w14:textId="77777777" w:rsidR="000A51D9" w:rsidRDefault="000A51D9" w:rsidP="000A51D9">
      <w:pPr>
        <w:ind w:left="840" w:hangingChars="400" w:hanging="840"/>
        <w:rPr>
          <w:szCs w:val="21"/>
        </w:rPr>
      </w:pPr>
      <w:r>
        <w:rPr>
          <w:rFonts w:hint="eastAsia"/>
          <w:szCs w:val="21"/>
        </w:rPr>
        <w:t xml:space="preserve">　（被表彰者の推薦及び決定）</w:t>
      </w:r>
    </w:p>
    <w:p w14:paraId="4872D302" w14:textId="77777777" w:rsidR="00245E1A" w:rsidRDefault="000A51D9" w:rsidP="000A51D9">
      <w:pPr>
        <w:ind w:left="840" w:hangingChars="400" w:hanging="840"/>
        <w:rPr>
          <w:szCs w:val="21"/>
        </w:rPr>
      </w:pPr>
      <w:r>
        <w:rPr>
          <w:rFonts w:hint="eastAsia"/>
          <w:szCs w:val="21"/>
        </w:rPr>
        <w:t>第３条　前２条に該当すると認められた</w:t>
      </w:r>
      <w:r w:rsidR="001D6F45">
        <w:rPr>
          <w:rFonts w:hint="eastAsia"/>
          <w:szCs w:val="21"/>
        </w:rPr>
        <w:t>者</w:t>
      </w:r>
      <w:r>
        <w:rPr>
          <w:rFonts w:hint="eastAsia"/>
          <w:szCs w:val="21"/>
        </w:rPr>
        <w:t>については</w:t>
      </w:r>
      <w:r w:rsidRPr="001862C9">
        <w:rPr>
          <w:rFonts w:hint="eastAsia"/>
          <w:szCs w:val="21"/>
        </w:rPr>
        <w:t>、</w:t>
      </w:r>
      <w:r w:rsidR="00245E1A" w:rsidRPr="001862C9">
        <w:rPr>
          <w:rFonts w:hint="eastAsia"/>
          <w:szCs w:val="21"/>
        </w:rPr>
        <w:t>準備・</w:t>
      </w:r>
      <w:r>
        <w:rPr>
          <w:rFonts w:hint="eastAsia"/>
          <w:szCs w:val="21"/>
        </w:rPr>
        <w:t>表彰委員会の審査に基づいて</w:t>
      </w:r>
    </w:p>
    <w:p w14:paraId="4F5AFF1E" w14:textId="2D2F9A89" w:rsidR="000A51D9" w:rsidRDefault="00245E1A" w:rsidP="00245E1A">
      <w:pPr>
        <w:ind w:left="840" w:hangingChars="400" w:hanging="840"/>
        <w:rPr>
          <w:szCs w:val="21"/>
        </w:rPr>
      </w:pPr>
      <w:r>
        <w:rPr>
          <w:rFonts w:hint="eastAsia"/>
          <w:szCs w:val="21"/>
        </w:rPr>
        <w:t xml:space="preserve">　　</w:t>
      </w:r>
      <w:r w:rsidR="000A51D9">
        <w:rPr>
          <w:rFonts w:hint="eastAsia"/>
          <w:szCs w:val="21"/>
        </w:rPr>
        <w:t>被表彰者を決定する。</w:t>
      </w:r>
      <w:r w:rsidR="001D02AB">
        <w:rPr>
          <w:rFonts w:hint="eastAsia"/>
          <w:szCs w:val="21"/>
        </w:rPr>
        <w:t>ただし</w:t>
      </w:r>
      <w:r w:rsidR="000A51D9">
        <w:rPr>
          <w:rFonts w:hint="eastAsia"/>
          <w:szCs w:val="21"/>
        </w:rPr>
        <w:t>、</w:t>
      </w:r>
      <w:r w:rsidRPr="001862C9">
        <w:rPr>
          <w:rFonts w:hint="eastAsia"/>
          <w:szCs w:val="21"/>
        </w:rPr>
        <w:t>準備・</w:t>
      </w:r>
      <w:r w:rsidR="000A51D9">
        <w:rPr>
          <w:rFonts w:hint="eastAsia"/>
          <w:szCs w:val="21"/>
        </w:rPr>
        <w:t>表彰委員会の委員は大会長が委嘱する。</w:t>
      </w:r>
    </w:p>
    <w:p w14:paraId="70FA0972" w14:textId="1302014E" w:rsidR="001D6F45" w:rsidRDefault="001D6F45" w:rsidP="00862D37">
      <w:pPr>
        <w:ind w:leftChars="100" w:left="840" w:hangingChars="300" w:hanging="630"/>
        <w:rPr>
          <w:szCs w:val="21"/>
        </w:rPr>
      </w:pPr>
      <w:r>
        <w:rPr>
          <w:rFonts w:hint="eastAsia"/>
          <w:szCs w:val="21"/>
        </w:rPr>
        <w:t>（１）</w:t>
      </w:r>
      <w:r w:rsidR="000A51D9">
        <w:rPr>
          <w:rFonts w:hint="eastAsia"/>
          <w:szCs w:val="21"/>
        </w:rPr>
        <w:t>推薦は自治会</w:t>
      </w:r>
      <w:r>
        <w:rPr>
          <w:rFonts w:hint="eastAsia"/>
          <w:szCs w:val="21"/>
        </w:rPr>
        <w:t>及び</w:t>
      </w:r>
      <w:r w:rsidR="000A51D9">
        <w:rPr>
          <w:rFonts w:hint="eastAsia"/>
          <w:szCs w:val="21"/>
        </w:rPr>
        <w:t>団体機関の長</w:t>
      </w:r>
      <w:r>
        <w:rPr>
          <w:rFonts w:hint="eastAsia"/>
          <w:szCs w:val="21"/>
        </w:rPr>
        <w:t>等がこれを行う。</w:t>
      </w:r>
      <w:r w:rsidR="001D02AB">
        <w:rPr>
          <w:rFonts w:hint="eastAsia"/>
          <w:szCs w:val="21"/>
        </w:rPr>
        <w:t>ただし</w:t>
      </w:r>
      <w:r w:rsidRPr="001862C9">
        <w:rPr>
          <w:rFonts w:hint="eastAsia"/>
          <w:szCs w:val="21"/>
        </w:rPr>
        <w:t>、</w:t>
      </w:r>
      <w:r w:rsidR="00245E1A" w:rsidRPr="001862C9">
        <w:rPr>
          <w:rFonts w:hint="eastAsia"/>
          <w:szCs w:val="21"/>
        </w:rPr>
        <w:t>準備・</w:t>
      </w:r>
      <w:r>
        <w:rPr>
          <w:rFonts w:hint="eastAsia"/>
          <w:szCs w:val="21"/>
        </w:rPr>
        <w:t>表彰委員会から推薦するこ</w:t>
      </w:r>
      <w:r w:rsidR="000A51D9">
        <w:rPr>
          <w:rFonts w:hint="eastAsia"/>
          <w:szCs w:val="21"/>
        </w:rPr>
        <w:t>とができる。</w:t>
      </w:r>
    </w:p>
    <w:p w14:paraId="43495BAA" w14:textId="1E6A7E95" w:rsidR="000A51D9" w:rsidRDefault="000A51D9" w:rsidP="00862D37">
      <w:pPr>
        <w:ind w:leftChars="100" w:left="840" w:hangingChars="300" w:hanging="630"/>
        <w:rPr>
          <w:szCs w:val="21"/>
        </w:rPr>
      </w:pPr>
      <w:r>
        <w:rPr>
          <w:rFonts w:hint="eastAsia"/>
          <w:szCs w:val="21"/>
        </w:rPr>
        <w:t>（２）過去において表彰を受けた</w:t>
      </w:r>
      <w:r w:rsidR="001D6F45">
        <w:rPr>
          <w:rFonts w:hint="eastAsia"/>
          <w:szCs w:val="21"/>
        </w:rPr>
        <w:t>者</w:t>
      </w:r>
      <w:r>
        <w:rPr>
          <w:rFonts w:hint="eastAsia"/>
          <w:szCs w:val="21"/>
        </w:rPr>
        <w:t>は、同一事項について再度表彰されない。</w:t>
      </w:r>
      <w:r w:rsidR="00DE5AD3">
        <w:rPr>
          <w:rFonts w:hint="eastAsia"/>
          <w:szCs w:val="21"/>
        </w:rPr>
        <w:t>ただし</w:t>
      </w:r>
      <w:r w:rsidR="00D96DAD">
        <w:rPr>
          <w:rFonts w:hint="eastAsia"/>
          <w:szCs w:val="21"/>
        </w:rPr>
        <w:t>、特に顕著な功績があった者についてはその限りではない。</w:t>
      </w:r>
    </w:p>
    <w:p w14:paraId="704E6F55" w14:textId="77777777" w:rsidR="000A51D9" w:rsidRPr="001D6F45" w:rsidRDefault="000A51D9" w:rsidP="000A51D9">
      <w:pPr>
        <w:rPr>
          <w:szCs w:val="21"/>
        </w:rPr>
      </w:pPr>
    </w:p>
    <w:p w14:paraId="0C120346" w14:textId="5CCB2564" w:rsidR="000A51D9" w:rsidRDefault="000A51D9" w:rsidP="000A51D9">
      <w:pPr>
        <w:rPr>
          <w:szCs w:val="21"/>
        </w:rPr>
      </w:pPr>
      <w:r>
        <w:rPr>
          <w:rFonts w:hint="eastAsia"/>
          <w:szCs w:val="21"/>
        </w:rPr>
        <w:t>第４条　この規程に定めのない事項については、</w:t>
      </w:r>
      <w:r w:rsidR="00245E1A" w:rsidRPr="001862C9">
        <w:rPr>
          <w:rFonts w:hint="eastAsia"/>
          <w:szCs w:val="21"/>
        </w:rPr>
        <w:t>準備・</w:t>
      </w:r>
      <w:r w:rsidR="001D6F45">
        <w:rPr>
          <w:rFonts w:hint="eastAsia"/>
          <w:szCs w:val="21"/>
        </w:rPr>
        <w:t>表彰</w:t>
      </w:r>
      <w:r>
        <w:rPr>
          <w:rFonts w:hint="eastAsia"/>
          <w:szCs w:val="21"/>
        </w:rPr>
        <w:t>委員会で定める。</w:t>
      </w:r>
    </w:p>
    <w:p w14:paraId="2A143D6B" w14:textId="77777777" w:rsidR="000A51D9" w:rsidRDefault="000A51D9"/>
    <w:sectPr w:rsidR="000A51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97847" w14:textId="77777777" w:rsidR="00E375E0" w:rsidRDefault="00E375E0" w:rsidP="006F66C3">
      <w:r>
        <w:separator/>
      </w:r>
    </w:p>
  </w:endnote>
  <w:endnote w:type="continuationSeparator" w:id="0">
    <w:p w14:paraId="465211A2" w14:textId="77777777" w:rsidR="00E375E0" w:rsidRDefault="00E375E0" w:rsidP="006F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D6157" w14:textId="77777777" w:rsidR="00E375E0" w:rsidRDefault="00E375E0" w:rsidP="006F66C3">
      <w:r>
        <w:separator/>
      </w:r>
    </w:p>
  </w:footnote>
  <w:footnote w:type="continuationSeparator" w:id="0">
    <w:p w14:paraId="34DB9372" w14:textId="77777777" w:rsidR="00E375E0" w:rsidRDefault="00E375E0" w:rsidP="006F66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1D9"/>
    <w:rsid w:val="00022CC6"/>
    <w:rsid w:val="00065B3A"/>
    <w:rsid w:val="000A51D9"/>
    <w:rsid w:val="000B47D2"/>
    <w:rsid w:val="0016225A"/>
    <w:rsid w:val="001668ED"/>
    <w:rsid w:val="001862C9"/>
    <w:rsid w:val="001D02AB"/>
    <w:rsid w:val="001D6F45"/>
    <w:rsid w:val="00245E1A"/>
    <w:rsid w:val="004B39C9"/>
    <w:rsid w:val="004D1290"/>
    <w:rsid w:val="00530171"/>
    <w:rsid w:val="005A5E03"/>
    <w:rsid w:val="0060148D"/>
    <w:rsid w:val="00634CF1"/>
    <w:rsid w:val="006D5B9A"/>
    <w:rsid w:val="006F66C3"/>
    <w:rsid w:val="007A0635"/>
    <w:rsid w:val="007A6CB7"/>
    <w:rsid w:val="007B3F07"/>
    <w:rsid w:val="0080583A"/>
    <w:rsid w:val="00843210"/>
    <w:rsid w:val="00862D37"/>
    <w:rsid w:val="00871D95"/>
    <w:rsid w:val="00A266DA"/>
    <w:rsid w:val="00AD39CA"/>
    <w:rsid w:val="00C70B68"/>
    <w:rsid w:val="00CF1528"/>
    <w:rsid w:val="00D24659"/>
    <w:rsid w:val="00D96DAD"/>
    <w:rsid w:val="00DB6B4C"/>
    <w:rsid w:val="00DE5AD3"/>
    <w:rsid w:val="00E35D8D"/>
    <w:rsid w:val="00E375E0"/>
    <w:rsid w:val="00F062D5"/>
    <w:rsid w:val="00F14F48"/>
    <w:rsid w:val="00F21459"/>
    <w:rsid w:val="00F72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A4E547"/>
  <w15:chartTrackingRefBased/>
  <w15:docId w15:val="{4C622D76-4A5A-42A3-8086-EF4BD7B1A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51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71D95"/>
    <w:rPr>
      <w:rFonts w:ascii="Arial" w:eastAsia="ＭＳ ゴシック" w:hAnsi="Arial"/>
      <w:sz w:val="18"/>
      <w:szCs w:val="18"/>
    </w:rPr>
  </w:style>
  <w:style w:type="paragraph" w:styleId="a4">
    <w:name w:val="header"/>
    <w:basedOn w:val="a"/>
    <w:link w:val="a5"/>
    <w:rsid w:val="006F66C3"/>
    <w:pPr>
      <w:tabs>
        <w:tab w:val="center" w:pos="4252"/>
        <w:tab w:val="right" w:pos="8504"/>
      </w:tabs>
      <w:snapToGrid w:val="0"/>
    </w:pPr>
  </w:style>
  <w:style w:type="character" w:customStyle="1" w:styleId="a5">
    <w:name w:val="ヘッダー (文字)"/>
    <w:link w:val="a4"/>
    <w:rsid w:val="006F66C3"/>
    <w:rPr>
      <w:kern w:val="2"/>
      <w:sz w:val="21"/>
      <w:szCs w:val="24"/>
    </w:rPr>
  </w:style>
  <w:style w:type="paragraph" w:styleId="a6">
    <w:name w:val="footer"/>
    <w:basedOn w:val="a"/>
    <w:link w:val="a7"/>
    <w:rsid w:val="006F66C3"/>
    <w:pPr>
      <w:tabs>
        <w:tab w:val="center" w:pos="4252"/>
        <w:tab w:val="right" w:pos="8504"/>
      </w:tabs>
      <w:snapToGrid w:val="0"/>
    </w:pPr>
  </w:style>
  <w:style w:type="character" w:customStyle="1" w:styleId="a7">
    <w:name w:val="フッター (文字)"/>
    <w:link w:val="a6"/>
    <w:rsid w:val="006F66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828</TotalTime>
  <Pages>1</Pages>
  <Words>575</Words>
  <Characters>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第４回南風原町福祉大会表彰規程（案）</vt:lpstr>
      <vt:lpstr>第４回南風原町福祉大会表彰規程（案）</vt:lpstr>
    </vt:vector>
  </TitlesOfParts>
  <Company>Hewlett-Packard Co.</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第４回南風原町福祉大会表彰規程（案）</dc:title>
  <dc:subject/>
  <dc:creator>HP Customer</dc:creator>
  <cp:keywords/>
  <cp:lastModifiedBy>南風原町社協(83)</cp:lastModifiedBy>
  <cp:revision>7</cp:revision>
  <cp:lastPrinted>2025-11-05T07:00:00Z</cp:lastPrinted>
  <dcterms:created xsi:type="dcterms:W3CDTF">2025-11-03T23:52:00Z</dcterms:created>
  <dcterms:modified xsi:type="dcterms:W3CDTF">2025-11-05T08:04:00Z</dcterms:modified>
</cp:coreProperties>
</file>